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605C" w14:textId="472A2BFF" w:rsidR="007365CE" w:rsidRDefault="007365CE" w:rsidP="007365CE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20231001</w:t>
      </w:r>
    </w:p>
    <w:p w14:paraId="5F61C5CB" w14:textId="02E68D1E" w:rsidR="00F711B9" w:rsidRDefault="007365CE" w:rsidP="00F711B9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5D262D">
        <w:rPr>
          <w:rFonts w:ascii="BIZ UDゴシック" w:eastAsia="BIZ UDゴシック" w:hAnsi="BIZ UDゴシック" w:hint="eastAsia"/>
          <w:sz w:val="32"/>
          <w:szCs w:val="36"/>
        </w:rPr>
        <w:t>「特別教育」社内教育用に貸し出しを致します。</w:t>
      </w:r>
    </w:p>
    <w:p w14:paraId="5D683C84" w14:textId="77777777" w:rsidR="007365CE" w:rsidRDefault="007365CE" w:rsidP="007365CE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1E0635FC" w14:textId="670899CC" w:rsidR="00117543" w:rsidRPr="005D262D" w:rsidRDefault="005D262D" w:rsidP="005D262D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7365CE" w:rsidRPr="005D262D">
        <w:rPr>
          <w:rFonts w:ascii="BIZ UDゴシック" w:eastAsia="BIZ UDゴシック" w:hAnsi="BIZ UDゴシック" w:hint="eastAsia"/>
          <w:sz w:val="22"/>
          <w:szCs w:val="24"/>
        </w:rPr>
        <w:t>陸災防では、テールゲートリフター特別教育の教材として活用いただける「学科教育映像補助教材」を制作しました。特別教育で示された学科教育（</w:t>
      </w:r>
      <w:r w:rsidR="007365CE" w:rsidRPr="005D262D">
        <w:rPr>
          <w:rFonts w:ascii="BIZ UDゴシック" w:eastAsia="BIZ UDゴシック" w:hAnsi="BIZ UDゴシック"/>
          <w:sz w:val="22"/>
          <w:szCs w:val="24"/>
        </w:rPr>
        <w:t>4時間）の一部として使用できるものです。 また、テールゲートリフター作業に関する社内教育の場においてもご活用いただけます</w:t>
      </w:r>
    </w:p>
    <w:p w14:paraId="61B85932" w14:textId="77777777" w:rsidR="007365CE" w:rsidRDefault="007365CE" w:rsidP="007365CE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171F7F2" w14:textId="536F94FB" w:rsidR="005D262D" w:rsidRDefault="007365CE" w:rsidP="00627D9C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7365CE">
        <w:rPr>
          <w:rFonts w:ascii="BIZ UDゴシック" w:eastAsia="BIZ UDゴシック" w:hAnsi="BIZ UDゴシック" w:hint="eastAsia"/>
          <w:sz w:val="24"/>
          <w:szCs w:val="28"/>
        </w:rPr>
        <w:t>【テールゲートリフターによる安全な荷役作業】</w:t>
      </w:r>
    </w:p>
    <w:p w14:paraId="4B9B5817" w14:textId="77777777" w:rsidR="005D262D" w:rsidRPr="00627D9C" w:rsidRDefault="007365CE" w:rsidP="005D262D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/>
          <w:sz w:val="22"/>
          <w:szCs w:val="24"/>
        </w:rPr>
        <w:t>時間46分</w:t>
      </w:r>
      <w:r w:rsidR="005D262D" w:rsidRPr="00627D9C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627D9C">
        <w:rPr>
          <w:rFonts w:ascii="BIZ UDゴシック" w:eastAsia="BIZ UDゴシック" w:hAnsi="BIZ UDゴシック"/>
          <w:sz w:val="22"/>
          <w:szCs w:val="24"/>
        </w:rPr>
        <w:t xml:space="preserve">媒 体DVD 頒価 22,000円（税込） </w:t>
      </w:r>
    </w:p>
    <w:p w14:paraId="61EFD274" w14:textId="77777777" w:rsidR="005D262D" w:rsidRPr="00627D9C" w:rsidRDefault="007365CE" w:rsidP="005D262D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/>
          <w:sz w:val="22"/>
          <w:szCs w:val="24"/>
        </w:rPr>
        <w:t>内容 種類・構造 取扱い方法 点検及び整備の方法（垂直式・床下格納式）</w:t>
      </w:r>
    </w:p>
    <w:p w14:paraId="24BA928D" w14:textId="77777777" w:rsidR="005D262D" w:rsidRPr="00627D9C" w:rsidRDefault="007365CE" w:rsidP="005D262D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/>
          <w:sz w:val="22"/>
          <w:szCs w:val="24"/>
        </w:rPr>
        <w:t xml:space="preserve">荷の昇降板上での取扱い方法 災害事例（4事例） </w:t>
      </w:r>
    </w:p>
    <w:p w14:paraId="1660E8B9" w14:textId="15ACE42F" w:rsidR="007365CE" w:rsidRPr="00627D9C" w:rsidRDefault="007365CE" w:rsidP="005D262D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/>
          <w:sz w:val="22"/>
          <w:szCs w:val="24"/>
        </w:rPr>
        <w:t>荷台からの転落災害  荷の転落による災害</w:t>
      </w:r>
    </w:p>
    <w:p w14:paraId="02B6B696" w14:textId="77777777" w:rsidR="005D262D" w:rsidRDefault="005D262D" w:rsidP="007365CE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2E8BBD50" w14:textId="017B3A99" w:rsidR="005D262D" w:rsidRPr="00627D9C" w:rsidRDefault="00AA439B" w:rsidP="005D262D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bCs/>
          <w:sz w:val="22"/>
          <w:szCs w:val="24"/>
          <w:u w:val="single"/>
        </w:rPr>
      </w:pPr>
      <w:r w:rsidRPr="00627D9C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貸出期間は、</w:t>
      </w:r>
      <w:r w:rsidR="005D262D" w:rsidRPr="00627D9C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概ね２週間程度</w:t>
      </w:r>
      <w:r w:rsidR="00627D9C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となります。</w:t>
      </w:r>
    </w:p>
    <w:p w14:paraId="101AF713" w14:textId="45C57452" w:rsidR="00AA439B" w:rsidRPr="00627D9C" w:rsidRDefault="00AA439B" w:rsidP="005D262D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貸し出し枚数に限りが御座いますので、教育終了後に、速やかにご返却ください。</w:t>
      </w:r>
    </w:p>
    <w:p w14:paraId="49303CA5" w14:textId="57A029AC" w:rsidR="00AA439B" w:rsidRPr="00627D9C" w:rsidRDefault="00AA439B" w:rsidP="005D262D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返却時は、必ずＤＶＤの動作確認をして、異常があった場合は必ず申告して下さい。</w:t>
      </w:r>
    </w:p>
    <w:p w14:paraId="54C9FFA0" w14:textId="34021B1E" w:rsidR="00AA439B" w:rsidRPr="00627D9C" w:rsidRDefault="00AA439B" w:rsidP="005D262D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本教材については、「学科」のみの補助教材になります。</w:t>
      </w:r>
    </w:p>
    <w:p w14:paraId="291AB5F2" w14:textId="77777777" w:rsidR="00AA439B" w:rsidRPr="00627D9C" w:rsidRDefault="00AA439B" w:rsidP="00AA439B">
      <w:pPr>
        <w:pStyle w:val="a3"/>
        <w:ind w:leftChars="0" w:left="480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※ＤＶＤのみを視聴した、だけでは教育になりません！</w:t>
      </w:r>
    </w:p>
    <w:p w14:paraId="07F79F0F" w14:textId="74B399A8" w:rsidR="00AA439B" w:rsidRPr="00627D9C" w:rsidRDefault="00AA439B" w:rsidP="00AA439B">
      <w:pPr>
        <w:pStyle w:val="a3"/>
        <w:ind w:leftChars="0" w:left="480"/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各科目をすべて教育したのちの補助教材としてご使用ください！</w:t>
      </w:r>
    </w:p>
    <w:p w14:paraId="2796595C" w14:textId="77777777" w:rsidR="00627D9C" w:rsidRDefault="00627D9C" w:rsidP="00627D9C">
      <w:pPr>
        <w:rPr>
          <w:rFonts w:ascii="BIZ UDゴシック" w:eastAsia="BIZ UDゴシック" w:hAnsi="BIZ UDゴシック"/>
          <w:sz w:val="22"/>
          <w:szCs w:val="24"/>
        </w:rPr>
      </w:pPr>
    </w:p>
    <w:p w14:paraId="1045FF34" w14:textId="6F839FCC" w:rsidR="00627D9C" w:rsidRPr="00627D9C" w:rsidRDefault="00627D9C" w:rsidP="00627D9C">
      <w:pPr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>お問合せ・返却先：陸上貨物運送事業労働災害防止協会千葉県支部</w:t>
      </w:r>
    </w:p>
    <w:p w14:paraId="537C13AD" w14:textId="6304EC49" w:rsidR="00627D9C" w:rsidRPr="00627D9C" w:rsidRDefault="00627D9C" w:rsidP="00627D9C">
      <w:pPr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 xml:space="preserve">　　　　〒261-0002千葉市美浜区新港212-10トラック会館2階</w:t>
      </w:r>
    </w:p>
    <w:p w14:paraId="7016661E" w14:textId="48E58888" w:rsidR="00627D9C" w:rsidRPr="00627D9C" w:rsidRDefault="00627D9C" w:rsidP="00627D9C">
      <w:pPr>
        <w:rPr>
          <w:rFonts w:ascii="BIZ UDゴシック" w:eastAsia="BIZ UDゴシック" w:hAnsi="BIZ UDゴシック"/>
          <w:sz w:val="22"/>
          <w:szCs w:val="24"/>
        </w:rPr>
      </w:pPr>
      <w:r w:rsidRPr="00627D9C">
        <w:rPr>
          <w:rFonts w:ascii="BIZ UDゴシック" w:eastAsia="BIZ UDゴシック" w:hAnsi="BIZ UDゴシック" w:hint="eastAsia"/>
          <w:sz w:val="22"/>
          <w:szCs w:val="24"/>
        </w:rPr>
        <w:t xml:space="preserve">　　　　TEL043-248-5222　FAX043-302-1310</w:t>
      </w:r>
    </w:p>
    <w:p w14:paraId="6256EBA5" w14:textId="3FC12F27" w:rsidR="00AA439B" w:rsidRPr="00627D9C" w:rsidRDefault="00627D9C" w:rsidP="00627D9C">
      <w:pPr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　</w:t>
      </w:r>
      <w:r w:rsidR="00AA439B" w:rsidRPr="00627D9C"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ＤＶＤについては、著作権法によって保護されています。</w:t>
      </w:r>
    </w:p>
    <w:p w14:paraId="44421082" w14:textId="18810E60" w:rsidR="007365CE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  <w:r w:rsidRPr="00627D9C">
        <w:rPr>
          <w:rFonts w:ascii="BIZ UDゴシック" w:eastAsia="BIZ UDゴシック" w:hAnsi="BIZ UDゴシック" w:hint="eastAsia"/>
          <w:b/>
          <w:bCs/>
          <w:noProof/>
          <w:color w:val="00B050"/>
          <w:sz w:val="24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AD857C9" wp14:editId="0F65C1DE">
            <wp:simplePos x="0" y="0"/>
            <wp:positionH relativeFrom="column">
              <wp:posOffset>3100705</wp:posOffset>
            </wp:positionH>
            <wp:positionV relativeFrom="paragraph">
              <wp:posOffset>501650</wp:posOffset>
            </wp:positionV>
            <wp:extent cx="2446863" cy="2002973"/>
            <wp:effectExtent l="0" t="0" r="0" b="0"/>
            <wp:wrapNone/>
            <wp:docPr id="175765283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63" cy="20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D9C">
        <w:rPr>
          <w:rFonts w:ascii="BIZ UDゴシック" w:eastAsia="BIZ UDゴシック" w:hAnsi="BIZ UDゴシック" w:hint="eastAsia"/>
          <w:b/>
          <w:bCs/>
          <w:noProof/>
          <w:color w:val="00B050"/>
          <w:sz w:val="24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408E189B" wp14:editId="27985BC3">
            <wp:simplePos x="0" y="0"/>
            <wp:positionH relativeFrom="column">
              <wp:posOffset>161290</wp:posOffset>
            </wp:positionH>
            <wp:positionV relativeFrom="paragraph">
              <wp:posOffset>501650</wp:posOffset>
            </wp:positionV>
            <wp:extent cx="2412897" cy="2004060"/>
            <wp:effectExtent l="0" t="0" r="6985" b="0"/>
            <wp:wrapNone/>
            <wp:docPr id="10639734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97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39B" w:rsidRPr="00627D9C"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ＤＶＤの複製、保存等の加工については、禁じます</w:t>
      </w:r>
      <w:r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。</w:t>
      </w:r>
    </w:p>
    <w:p w14:paraId="712F9B3C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455FEF83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64CF252F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16CEF151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269A35F7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13F2735B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52665AAE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2B4EA372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0D7D973A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187C7F09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6C8E0187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322CE86A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5E1EEEF1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2D4D0D27" w14:textId="50A10342" w:rsidR="00627D9C" w:rsidRDefault="00F869B0" w:rsidP="00F869B0">
      <w:pPr>
        <w:adjustRightInd w:val="0"/>
        <w:snapToGrid w:val="0"/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</w:pPr>
      <w:r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貸し出し枚数に制限が御座いますので、在庫がない場合については、返却までお待ち頂くことになります。</w:t>
      </w:r>
    </w:p>
    <w:p w14:paraId="50B9A206" w14:textId="77777777" w:rsidR="00F869B0" w:rsidRDefault="00F869B0" w:rsidP="00F869B0">
      <w:pPr>
        <w:adjustRightInd w:val="0"/>
        <w:snapToGrid w:val="0"/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</w:pPr>
      <w:r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lastRenderedPageBreak/>
        <w:t>貸し出し枚数に制限が御座いますので、在庫がない場合については、返却までお待ち頂くことになります。</w:t>
      </w:r>
    </w:p>
    <w:p w14:paraId="29394D04" w14:textId="77777777" w:rsidR="00692F0A" w:rsidRPr="00F869B0" w:rsidRDefault="00692F0A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sz w:val="32"/>
          <w:szCs w:val="36"/>
          <w:u w:val="single"/>
        </w:rPr>
      </w:pPr>
    </w:p>
    <w:p w14:paraId="0B2E5E94" w14:textId="77777777" w:rsidR="00692F0A" w:rsidRDefault="00692F0A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sz w:val="32"/>
          <w:szCs w:val="36"/>
          <w:u w:val="single"/>
        </w:rPr>
      </w:pPr>
    </w:p>
    <w:p w14:paraId="5E7E7BD8" w14:textId="164C60E8" w:rsidR="00627D9C" w:rsidRP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sz w:val="32"/>
          <w:szCs w:val="36"/>
          <w:u w:val="single"/>
        </w:rPr>
      </w:pPr>
      <w:r w:rsidRPr="00627D9C">
        <w:rPr>
          <w:rFonts w:ascii="BIZ UDゴシック" w:eastAsia="BIZ UDゴシック" w:hAnsi="BIZ UDゴシック" w:hint="eastAsia"/>
          <w:b/>
          <w:bCs/>
          <w:sz w:val="32"/>
          <w:szCs w:val="36"/>
          <w:u w:val="single"/>
        </w:rPr>
        <w:t>ＤＶＤ借用申請書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627D9C" w:rsidRPr="00F94D8C" w14:paraId="37D05F3E" w14:textId="77777777" w:rsidTr="00F94D8C">
        <w:trPr>
          <w:trHeight w:val="859"/>
          <w:jc w:val="center"/>
        </w:trPr>
        <w:tc>
          <w:tcPr>
            <w:tcW w:w="2547" w:type="dxa"/>
            <w:vAlign w:val="center"/>
          </w:tcPr>
          <w:p w14:paraId="7DE5E434" w14:textId="6ADEB355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申込者（お名前）</w:t>
            </w:r>
          </w:p>
        </w:tc>
        <w:tc>
          <w:tcPr>
            <w:tcW w:w="5947" w:type="dxa"/>
            <w:vAlign w:val="center"/>
          </w:tcPr>
          <w:p w14:paraId="7770A755" w14:textId="22788D77" w:rsidR="00627D9C" w:rsidRPr="00F94D8C" w:rsidRDefault="00627D9C" w:rsidP="00F94D8C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  <w:u w:val="single"/>
              </w:rPr>
            </w:pPr>
          </w:p>
        </w:tc>
      </w:tr>
      <w:tr w:rsidR="00627D9C" w:rsidRPr="00F94D8C" w14:paraId="6CF81DF9" w14:textId="77777777" w:rsidTr="00F94D8C">
        <w:trPr>
          <w:trHeight w:val="739"/>
          <w:jc w:val="center"/>
        </w:trPr>
        <w:tc>
          <w:tcPr>
            <w:tcW w:w="2547" w:type="dxa"/>
            <w:vAlign w:val="center"/>
          </w:tcPr>
          <w:p w14:paraId="4FE28EA3" w14:textId="7D8B6FB9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947" w:type="dxa"/>
            <w:vAlign w:val="center"/>
          </w:tcPr>
          <w:p w14:paraId="4186D722" w14:textId="05D7E4B4" w:rsidR="00627D9C" w:rsidRPr="00F94D8C" w:rsidRDefault="00627D9C" w:rsidP="00F94D8C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D9C" w:rsidRPr="00F94D8C" w14:paraId="4F82B2B8" w14:textId="77777777" w:rsidTr="00627D9C">
        <w:trPr>
          <w:trHeight w:val="547"/>
          <w:jc w:val="center"/>
        </w:trPr>
        <w:tc>
          <w:tcPr>
            <w:tcW w:w="2547" w:type="dxa"/>
            <w:vAlign w:val="center"/>
          </w:tcPr>
          <w:p w14:paraId="05A2C582" w14:textId="5002677B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5947" w:type="dxa"/>
            <w:vAlign w:val="center"/>
          </w:tcPr>
          <w:p w14:paraId="507FBD01" w14:textId="466D7208" w:rsidR="00627D9C" w:rsidRPr="00F94D8C" w:rsidRDefault="00627D9C" w:rsidP="00F94D8C">
            <w:pPr>
              <w:widowControl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627D9C" w:rsidRPr="00F94D8C" w14:paraId="00A2F35F" w14:textId="77777777" w:rsidTr="00627D9C">
        <w:trPr>
          <w:trHeight w:val="697"/>
          <w:jc w:val="center"/>
        </w:trPr>
        <w:tc>
          <w:tcPr>
            <w:tcW w:w="2547" w:type="dxa"/>
            <w:vAlign w:val="center"/>
          </w:tcPr>
          <w:p w14:paraId="640F1123" w14:textId="010542D4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ご連絡先</w:t>
            </w:r>
          </w:p>
        </w:tc>
        <w:tc>
          <w:tcPr>
            <w:tcW w:w="5947" w:type="dxa"/>
            <w:vAlign w:val="center"/>
          </w:tcPr>
          <w:p w14:paraId="311152D1" w14:textId="6FBC6FED" w:rsidR="00627D9C" w:rsidRPr="00F94D8C" w:rsidRDefault="00627D9C" w:rsidP="00F94D8C">
            <w:pPr>
              <w:widowControl/>
              <w:jc w:val="lef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</w:tr>
      <w:tr w:rsidR="00627D9C" w:rsidRPr="00F94D8C" w14:paraId="3DF48D7D" w14:textId="77777777" w:rsidTr="00627D9C">
        <w:trPr>
          <w:trHeight w:val="697"/>
          <w:jc w:val="center"/>
        </w:trPr>
        <w:tc>
          <w:tcPr>
            <w:tcW w:w="2547" w:type="dxa"/>
            <w:vAlign w:val="center"/>
          </w:tcPr>
          <w:p w14:paraId="49AE0595" w14:textId="3380DC1F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使用日</w:t>
            </w:r>
          </w:p>
        </w:tc>
        <w:tc>
          <w:tcPr>
            <w:tcW w:w="5947" w:type="dxa"/>
            <w:vAlign w:val="center"/>
          </w:tcPr>
          <w:p w14:paraId="3418FED2" w14:textId="77777777" w:rsidR="00627D9C" w:rsidRPr="00F94D8C" w:rsidRDefault="00627D9C" w:rsidP="00F94D8C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32"/>
                <w:u w:val="single"/>
              </w:rPr>
            </w:pPr>
          </w:p>
        </w:tc>
      </w:tr>
      <w:tr w:rsidR="00627D9C" w:rsidRPr="00F94D8C" w14:paraId="7739EAD6" w14:textId="77777777" w:rsidTr="00627D9C">
        <w:trPr>
          <w:trHeight w:val="697"/>
          <w:jc w:val="center"/>
        </w:trPr>
        <w:tc>
          <w:tcPr>
            <w:tcW w:w="2547" w:type="dxa"/>
            <w:vAlign w:val="center"/>
          </w:tcPr>
          <w:p w14:paraId="3DAC7F74" w14:textId="551768D0" w:rsidR="00627D9C" w:rsidRPr="00F94D8C" w:rsidRDefault="00627D9C" w:rsidP="00627D9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返却日（予定）</w:t>
            </w:r>
          </w:p>
        </w:tc>
        <w:tc>
          <w:tcPr>
            <w:tcW w:w="5947" w:type="dxa"/>
            <w:vAlign w:val="center"/>
          </w:tcPr>
          <w:p w14:paraId="1DA2523F" w14:textId="77777777" w:rsidR="00627D9C" w:rsidRPr="00F94D8C" w:rsidRDefault="00627D9C" w:rsidP="00F94D8C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0BFE64D1" w14:textId="415B3EC5" w:rsidR="00627D9C" w:rsidRDefault="00F94D8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  <w:r w:rsidRPr="00F94D8C"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返却予定日が変更になる場合については、必ず</w:t>
      </w:r>
      <w:r>
        <w:rPr>
          <w:rFonts w:ascii="BIZ UDゴシック" w:eastAsia="BIZ UDゴシック" w:hAnsi="BIZ UDゴシック" w:hint="eastAsia"/>
          <w:b/>
          <w:bCs/>
          <w:color w:val="00B050"/>
          <w:sz w:val="24"/>
          <w:szCs w:val="28"/>
          <w:u w:val="single"/>
        </w:rPr>
        <w:t>ご連絡ください</w:t>
      </w:r>
    </w:p>
    <w:p w14:paraId="2372C214" w14:textId="77777777" w:rsidR="00627D9C" w:rsidRDefault="00627D9C" w:rsidP="00627D9C">
      <w:pPr>
        <w:adjustRightInd w:val="0"/>
        <w:snapToGrid w:val="0"/>
        <w:jc w:val="center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p w14:paraId="14071F62" w14:textId="74438166" w:rsidR="00627D9C" w:rsidRDefault="00627D9C" w:rsidP="00F94D8C">
      <w:pPr>
        <w:adjustRightInd w:val="0"/>
        <w:snapToGrid w:val="0"/>
        <w:ind w:right="240"/>
        <w:jc w:val="right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tbl>
      <w:tblPr>
        <w:tblStyle w:val="a4"/>
        <w:tblW w:w="0" w:type="auto"/>
        <w:tblInd w:w="6091" w:type="dxa"/>
        <w:tblLook w:val="04A0" w:firstRow="1" w:lastRow="0" w:firstColumn="1" w:lastColumn="0" w:noHBand="0" w:noVBand="1"/>
      </w:tblPr>
      <w:tblGrid>
        <w:gridCol w:w="2403"/>
      </w:tblGrid>
      <w:tr w:rsidR="00F94D8C" w14:paraId="528220BE" w14:textId="77777777" w:rsidTr="00F94D8C">
        <w:trPr>
          <w:trHeight w:val="629"/>
        </w:trPr>
        <w:tc>
          <w:tcPr>
            <w:tcW w:w="2403" w:type="dxa"/>
            <w:vAlign w:val="center"/>
          </w:tcPr>
          <w:p w14:paraId="5732CA27" w14:textId="073DF8C4" w:rsidR="00F94D8C" w:rsidRDefault="00F94D8C" w:rsidP="00F94D8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00B050"/>
                <w:sz w:val="24"/>
                <w:szCs w:val="28"/>
                <w:u w:val="single"/>
              </w:rPr>
            </w:pPr>
            <w:r w:rsidRPr="00F94D8C">
              <w:rPr>
                <w:rFonts w:ascii="BIZ UDゴシック" w:eastAsia="BIZ UDゴシック" w:hAnsi="BIZ UDゴシック" w:hint="eastAsia"/>
                <w:b/>
                <w:bCs/>
                <w:color w:val="00B050"/>
                <w:sz w:val="24"/>
                <w:szCs w:val="28"/>
                <w:u w:val="single"/>
              </w:rPr>
              <w:t>陸災防確認印</w:t>
            </w:r>
          </w:p>
        </w:tc>
      </w:tr>
      <w:tr w:rsidR="00F94D8C" w14:paraId="58FC0DDB" w14:textId="77777777" w:rsidTr="00F94D8C">
        <w:trPr>
          <w:trHeight w:val="1971"/>
        </w:trPr>
        <w:tc>
          <w:tcPr>
            <w:tcW w:w="2403" w:type="dxa"/>
            <w:vAlign w:val="center"/>
          </w:tcPr>
          <w:p w14:paraId="652F0C69" w14:textId="77777777" w:rsidR="00F94D8C" w:rsidRDefault="00F94D8C" w:rsidP="00F94D8C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color w:val="00B050"/>
                <w:sz w:val="24"/>
                <w:szCs w:val="28"/>
                <w:u w:val="single"/>
              </w:rPr>
            </w:pPr>
          </w:p>
        </w:tc>
      </w:tr>
    </w:tbl>
    <w:p w14:paraId="4B61B20D" w14:textId="77777777" w:rsidR="00F94D8C" w:rsidRPr="00627D9C" w:rsidRDefault="00F94D8C" w:rsidP="00627D9C">
      <w:pPr>
        <w:adjustRightInd w:val="0"/>
        <w:snapToGrid w:val="0"/>
        <w:jc w:val="right"/>
        <w:rPr>
          <w:rFonts w:ascii="BIZ UDゴシック" w:eastAsia="BIZ UDゴシック" w:hAnsi="BIZ UDゴシック"/>
          <w:b/>
          <w:bCs/>
          <w:color w:val="00B050"/>
          <w:sz w:val="24"/>
          <w:szCs w:val="28"/>
          <w:u w:val="single"/>
        </w:rPr>
      </w:pPr>
    </w:p>
    <w:sectPr w:rsidR="00F94D8C" w:rsidRPr="00627D9C" w:rsidSect="00627D9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FB8B" w14:textId="77777777" w:rsidR="00692F0A" w:rsidRDefault="00692F0A" w:rsidP="00692F0A">
      <w:r>
        <w:separator/>
      </w:r>
    </w:p>
  </w:endnote>
  <w:endnote w:type="continuationSeparator" w:id="0">
    <w:p w14:paraId="6CF46E50" w14:textId="77777777" w:rsidR="00692F0A" w:rsidRDefault="00692F0A" w:rsidP="0069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A736" w14:textId="77777777" w:rsidR="00692F0A" w:rsidRDefault="00692F0A" w:rsidP="00692F0A">
      <w:r>
        <w:separator/>
      </w:r>
    </w:p>
  </w:footnote>
  <w:footnote w:type="continuationSeparator" w:id="0">
    <w:p w14:paraId="6DA1FC80" w14:textId="77777777" w:rsidR="00692F0A" w:rsidRDefault="00692F0A" w:rsidP="0069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5F1"/>
    <w:multiLevelType w:val="hybridMultilevel"/>
    <w:tmpl w:val="4DA4ED00"/>
    <w:lvl w:ilvl="0" w:tplc="B5865B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46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B9"/>
    <w:rsid w:val="00020FFD"/>
    <w:rsid w:val="00045467"/>
    <w:rsid w:val="000D3762"/>
    <w:rsid w:val="00117543"/>
    <w:rsid w:val="00117CFC"/>
    <w:rsid w:val="00125231"/>
    <w:rsid w:val="0013567E"/>
    <w:rsid w:val="00164B70"/>
    <w:rsid w:val="001845E3"/>
    <w:rsid w:val="001A2C97"/>
    <w:rsid w:val="001A56C7"/>
    <w:rsid w:val="00203D05"/>
    <w:rsid w:val="0024665B"/>
    <w:rsid w:val="00252B0A"/>
    <w:rsid w:val="00253B79"/>
    <w:rsid w:val="00255AAD"/>
    <w:rsid w:val="00292819"/>
    <w:rsid w:val="00294531"/>
    <w:rsid w:val="002B1FC7"/>
    <w:rsid w:val="00315692"/>
    <w:rsid w:val="00341EF8"/>
    <w:rsid w:val="00342353"/>
    <w:rsid w:val="00366A5D"/>
    <w:rsid w:val="003841D9"/>
    <w:rsid w:val="003E7FE5"/>
    <w:rsid w:val="004570AF"/>
    <w:rsid w:val="004A059A"/>
    <w:rsid w:val="00525DF0"/>
    <w:rsid w:val="005D262D"/>
    <w:rsid w:val="005D398B"/>
    <w:rsid w:val="00622599"/>
    <w:rsid w:val="00627D9C"/>
    <w:rsid w:val="006340F0"/>
    <w:rsid w:val="0066350E"/>
    <w:rsid w:val="00692F0A"/>
    <w:rsid w:val="00695E6C"/>
    <w:rsid w:val="006A4E87"/>
    <w:rsid w:val="006C79F1"/>
    <w:rsid w:val="006C7A1A"/>
    <w:rsid w:val="006D6586"/>
    <w:rsid w:val="006E5D6A"/>
    <w:rsid w:val="00704965"/>
    <w:rsid w:val="007365CE"/>
    <w:rsid w:val="00741D83"/>
    <w:rsid w:val="0077196E"/>
    <w:rsid w:val="00787FF0"/>
    <w:rsid w:val="007E3B19"/>
    <w:rsid w:val="007F2365"/>
    <w:rsid w:val="008454D8"/>
    <w:rsid w:val="008616ED"/>
    <w:rsid w:val="008803D2"/>
    <w:rsid w:val="008B5FE5"/>
    <w:rsid w:val="008F15B6"/>
    <w:rsid w:val="00946E89"/>
    <w:rsid w:val="00991AC2"/>
    <w:rsid w:val="009D17CB"/>
    <w:rsid w:val="009D2943"/>
    <w:rsid w:val="009D7E31"/>
    <w:rsid w:val="00A600D1"/>
    <w:rsid w:val="00A740EA"/>
    <w:rsid w:val="00AA439B"/>
    <w:rsid w:val="00AB3982"/>
    <w:rsid w:val="00AB75DF"/>
    <w:rsid w:val="00B118F6"/>
    <w:rsid w:val="00B16BBB"/>
    <w:rsid w:val="00BD0EC4"/>
    <w:rsid w:val="00C60365"/>
    <w:rsid w:val="00C661CF"/>
    <w:rsid w:val="00CA0F78"/>
    <w:rsid w:val="00D23172"/>
    <w:rsid w:val="00D2528C"/>
    <w:rsid w:val="00D82037"/>
    <w:rsid w:val="00DD1AA8"/>
    <w:rsid w:val="00DD3D5B"/>
    <w:rsid w:val="00DE54A0"/>
    <w:rsid w:val="00E61720"/>
    <w:rsid w:val="00E938E4"/>
    <w:rsid w:val="00EA6E56"/>
    <w:rsid w:val="00EC06E3"/>
    <w:rsid w:val="00EC29AB"/>
    <w:rsid w:val="00ED0CBB"/>
    <w:rsid w:val="00F109C7"/>
    <w:rsid w:val="00F517E7"/>
    <w:rsid w:val="00F6765A"/>
    <w:rsid w:val="00F711B9"/>
    <w:rsid w:val="00F869B0"/>
    <w:rsid w:val="00F94D8C"/>
    <w:rsid w:val="00FB6C2E"/>
    <w:rsid w:val="00FC4324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EA37DB"/>
  <w15:chartTrackingRefBased/>
  <w15:docId w15:val="{11ADAFC5-E551-473F-A80D-A84600B8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2D"/>
    <w:pPr>
      <w:ind w:leftChars="400" w:left="840"/>
    </w:pPr>
  </w:style>
  <w:style w:type="table" w:styleId="a4">
    <w:name w:val="Table Grid"/>
    <w:basedOn w:val="a1"/>
    <w:uiPriority w:val="39"/>
    <w:rsid w:val="0062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F0A"/>
  </w:style>
  <w:style w:type="paragraph" w:styleId="a7">
    <w:name w:val="footer"/>
    <w:basedOn w:val="a"/>
    <w:link w:val="a8"/>
    <w:uiPriority w:val="99"/>
    <w:unhideWhenUsed/>
    <w:rsid w:val="00692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riku01</dc:creator>
  <cp:keywords/>
  <dc:description/>
  <cp:lastModifiedBy>riku01</cp:lastModifiedBy>
  <cp:revision>3</cp:revision>
  <cp:lastPrinted>2023-10-18T05:32:00Z</cp:lastPrinted>
  <dcterms:created xsi:type="dcterms:W3CDTF">2023-10-18T01:48:00Z</dcterms:created>
  <dcterms:modified xsi:type="dcterms:W3CDTF">2023-10-20T07:46:00Z</dcterms:modified>
</cp:coreProperties>
</file>